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35"/>
      </w:tblGrid>
      <w:tr w:rsidR="00000000">
        <w:trPr>
          <w:trHeight w:val="23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itre3"/>
              <w:snapToGrid w:val="0"/>
              <w:rPr>
                <w:rFonts w:ascii="Calibri" w:hAnsi="Calibri" w:cs="Calibri"/>
                <w:sz w:val="28"/>
              </w:rPr>
            </w:pPr>
          </w:p>
          <w:p w:rsidR="00000000" w:rsidRDefault="005E7085">
            <w:pPr>
              <w:pStyle w:val="Titre3"/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color w:val="000080"/>
              </w:rPr>
              <w:t>20</w:t>
            </w:r>
            <w:r w:rsidR="00000000">
              <w:rPr>
                <w:rFonts w:ascii="Calibri" w:hAnsi="Calibri" w:cs="Calibri"/>
                <w:color w:val="000080"/>
                <w:vertAlign w:val="superscript"/>
              </w:rPr>
              <w:t>ième</w:t>
            </w:r>
            <w:r w:rsidR="00000000">
              <w:rPr>
                <w:rFonts w:ascii="Calibri" w:hAnsi="Calibri" w:cs="Calibri"/>
                <w:color w:val="000080"/>
              </w:rPr>
              <w:t xml:space="preserve"> Salon des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000080"/>
                <w:sz w:val="40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Vins de France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et d’Ailleurs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1</w:t>
            </w:r>
            <w:r w:rsidR="005E708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17h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Samedi 1</w:t>
            </w:r>
            <w:r w:rsidR="005E70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Dimanche 1</w:t>
            </w:r>
            <w:r w:rsidR="005E708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18h</w:t>
            </w:r>
          </w:p>
          <w:p w:rsidR="00000000" w:rsidRDefault="00000000">
            <w:pPr>
              <w:pStyle w:val="Titre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Ammerschwihr</w:t>
            </w:r>
          </w:p>
          <w:p w:rsidR="00000000" w:rsidRDefault="00000000">
            <w:pPr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sz w:val="24"/>
              </w:rPr>
              <w:t>Organisé par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Les Amis d’Ammerschwihr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et du Kaefferkopf</w:t>
            </w:r>
          </w:p>
          <w:p w:rsidR="00000000" w:rsidRDefault="00000000">
            <w:pPr>
              <w:rPr>
                <w:rFonts w:ascii="Calibri" w:hAnsi="Calibri" w:cs="Calibri"/>
                <w:sz w:val="18"/>
              </w:rPr>
            </w:pPr>
          </w:p>
          <w:p w:rsidR="00000000" w:rsidRDefault="005E708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32"/>
              </w:rPr>
              <w:drawing>
                <wp:inline distT="0" distB="0" distL="0" distR="0">
                  <wp:extent cx="449580" cy="266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rPr>
                <w:rFonts w:ascii="Calibri" w:hAnsi="Calibri" w:cs="Calibri"/>
                <w:b/>
              </w:rPr>
            </w:pPr>
          </w:p>
          <w:p w:rsidR="00000000" w:rsidRDefault="0000000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32"/>
              </w:rPr>
              <w:t>Invitation offerte par :</w:t>
            </w: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pStyle w:val="Titre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Bon pour un verre 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Nom :</w:t>
            </w:r>
          </w:p>
          <w:p w:rsidR="00000000" w:rsidRDefault="00000000">
            <w:pPr>
              <w:pStyle w:val="Titre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Prénom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Adresse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Mail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rPr>
                <w:rFonts w:ascii="Calibri" w:hAnsi="Calibri" w:cs="Calibri"/>
              </w:rPr>
            </w:pPr>
            <w:r>
              <w:object w:dxaOrig="691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.8pt;height:20.4pt" o:ole="" filled="t">
                  <v:fill color2="black"/>
                  <v:imagedata r:id="rId6" o:title=""/>
                </v:shape>
                <o:OLEObject Type="Embed" ProgID="Word.Picture.8" ShapeID="_x0000_i1026" DrawAspect="Content" ObjectID="_1734517258" r:id="rId7"/>
              </w:object>
            </w:r>
            <w:r>
              <w:rPr>
                <w:rFonts w:ascii="Calibri" w:hAnsi="Calibri" w:cs="Calibri"/>
                <w:sz w:val="24"/>
              </w:rPr>
              <w:t xml:space="preserve">                                                                                                </w:t>
            </w:r>
            <w:r w:rsidR="005E7085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449580" cy="266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pStyle w:val="Titre4"/>
            </w:pPr>
            <w:r>
              <w:rPr>
                <w:rFonts w:ascii="Calibri" w:hAnsi="Calibri" w:cs="Calibri"/>
                <w:sz w:val="20"/>
              </w:rPr>
              <w:t>Valable pour 1 personne – non cumulable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itre3"/>
              <w:snapToGri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000000" w:rsidRDefault="00000000">
            <w:pPr>
              <w:snapToGrid w:val="0"/>
            </w:pPr>
          </w:p>
        </w:tc>
      </w:tr>
      <w:tr w:rsidR="00000000">
        <w:trPr>
          <w:trHeight w:val="23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itre3"/>
              <w:snapToGrid w:val="0"/>
              <w:rPr>
                <w:rFonts w:ascii="Calibri" w:hAnsi="Calibri" w:cs="Calibri"/>
                <w:sz w:val="28"/>
              </w:rPr>
            </w:pPr>
          </w:p>
          <w:p w:rsidR="00000000" w:rsidRDefault="005E7085">
            <w:pPr>
              <w:pStyle w:val="Titre3"/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color w:val="000080"/>
              </w:rPr>
              <w:t>20</w:t>
            </w:r>
            <w:r w:rsidR="00000000">
              <w:rPr>
                <w:rFonts w:ascii="Calibri" w:hAnsi="Calibri" w:cs="Calibri"/>
                <w:color w:val="000080"/>
                <w:vertAlign w:val="superscript"/>
              </w:rPr>
              <w:t>ième</w:t>
            </w:r>
            <w:r w:rsidR="00000000">
              <w:rPr>
                <w:rFonts w:ascii="Calibri" w:hAnsi="Calibri" w:cs="Calibri"/>
                <w:color w:val="000080"/>
              </w:rPr>
              <w:t xml:space="preserve"> Salon des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000080"/>
                <w:sz w:val="40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Vins de France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et d’Ailleurs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1</w:t>
            </w:r>
            <w:r w:rsidR="005E708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17h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Samedi 1</w:t>
            </w:r>
            <w:r w:rsidR="005E70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Dimanche 1</w:t>
            </w:r>
            <w:r w:rsidR="005E708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18h</w:t>
            </w:r>
          </w:p>
          <w:p w:rsidR="00000000" w:rsidRDefault="00000000">
            <w:pPr>
              <w:pStyle w:val="Titre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Ammerschwihr</w:t>
            </w:r>
          </w:p>
          <w:p w:rsidR="00000000" w:rsidRDefault="00000000">
            <w:pPr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sz w:val="24"/>
              </w:rPr>
              <w:t>Organisé par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Les Amis d’Ammerschwihr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et du Kaefferkopf</w:t>
            </w:r>
          </w:p>
          <w:p w:rsidR="00000000" w:rsidRDefault="00000000">
            <w:pPr>
              <w:rPr>
                <w:rFonts w:ascii="Calibri" w:hAnsi="Calibri" w:cs="Calibri"/>
                <w:sz w:val="18"/>
              </w:rPr>
            </w:pPr>
          </w:p>
          <w:p w:rsidR="00000000" w:rsidRDefault="005E7085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32"/>
              </w:rPr>
              <w:drawing>
                <wp:inline distT="0" distB="0" distL="0" distR="0">
                  <wp:extent cx="449580" cy="266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pStyle w:val="Titre3"/>
              <w:rPr>
                <w:rFonts w:ascii="Calibri" w:hAnsi="Calibri" w:cs="Calibri"/>
                <w:sz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rPr>
                <w:rFonts w:ascii="Calibri" w:hAnsi="Calibri" w:cs="Calibri"/>
                <w:b/>
              </w:rPr>
            </w:pPr>
          </w:p>
          <w:p w:rsidR="00000000" w:rsidRDefault="0000000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32"/>
              </w:rPr>
              <w:t>Invitation offerte par :</w:t>
            </w: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pStyle w:val="Titre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Bon pour un verre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Nom :</w:t>
            </w:r>
          </w:p>
          <w:p w:rsidR="00000000" w:rsidRDefault="00000000">
            <w:pPr>
              <w:pStyle w:val="Titre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Prénom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Adresse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Mail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rPr>
                <w:rFonts w:ascii="Calibri" w:hAnsi="Calibri" w:cs="Calibri"/>
              </w:rPr>
            </w:pPr>
            <w:r>
              <w:object w:dxaOrig="691" w:dyaOrig="405">
                <v:shape id="_x0000_i1029" type="#_x0000_t75" style="width:34.8pt;height:20.4pt" o:ole="" filled="t">
                  <v:fill color2="black"/>
                  <v:imagedata r:id="rId6" o:title=""/>
                </v:shape>
                <o:OLEObject Type="Embed" ProgID="Word.Picture.8" ShapeID="_x0000_i1029" DrawAspect="Content" ObjectID="_1734517259" r:id="rId8"/>
              </w:object>
            </w:r>
            <w:r>
              <w:rPr>
                <w:rFonts w:ascii="Calibri" w:hAnsi="Calibri" w:cs="Calibri"/>
                <w:sz w:val="24"/>
              </w:rPr>
              <w:t xml:space="preserve">                                                                                                </w:t>
            </w:r>
            <w:r w:rsidR="005E7085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449580" cy="266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jc w:val="center"/>
            </w:pPr>
            <w:r>
              <w:rPr>
                <w:rFonts w:ascii="Calibri" w:hAnsi="Calibri" w:cs="Calibri"/>
              </w:rPr>
              <w:t>Valable pour 1 personne – non cumulable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itre3"/>
              <w:snapToGri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000000" w:rsidRDefault="00000000">
            <w:pPr>
              <w:snapToGrid w:val="0"/>
            </w:pPr>
          </w:p>
        </w:tc>
      </w:tr>
      <w:tr w:rsidR="00000000">
        <w:trPr>
          <w:trHeight w:val="23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itre3"/>
              <w:snapToGrid w:val="0"/>
              <w:rPr>
                <w:rFonts w:ascii="Calibri" w:hAnsi="Calibri" w:cs="Calibri"/>
                <w:sz w:val="28"/>
              </w:rPr>
            </w:pPr>
          </w:p>
          <w:p w:rsidR="00000000" w:rsidRDefault="005E7085">
            <w:pPr>
              <w:pStyle w:val="Titre3"/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color w:val="000080"/>
              </w:rPr>
              <w:t>20</w:t>
            </w:r>
            <w:r w:rsidR="00000000">
              <w:rPr>
                <w:rFonts w:ascii="Calibri" w:hAnsi="Calibri" w:cs="Calibri"/>
                <w:color w:val="000080"/>
                <w:vertAlign w:val="superscript"/>
              </w:rPr>
              <w:t>ième</w:t>
            </w:r>
            <w:r w:rsidR="00000000">
              <w:rPr>
                <w:rFonts w:ascii="Calibri" w:hAnsi="Calibri" w:cs="Calibri"/>
                <w:color w:val="000080"/>
              </w:rPr>
              <w:t xml:space="preserve"> Salon des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000080"/>
                <w:sz w:val="40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Vins de France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80"/>
                <w:sz w:val="40"/>
              </w:rPr>
              <w:t>et d’Ailleurs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1</w:t>
            </w:r>
            <w:r w:rsidR="005E708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17h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Samedi 1</w:t>
            </w:r>
            <w:r w:rsidR="005E70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20h</w:t>
            </w:r>
          </w:p>
          <w:p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Dimanche 1</w:t>
            </w:r>
            <w:r w:rsidR="005E708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mars 202</w:t>
            </w:r>
            <w:r w:rsidR="005E70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de 10h à 18h</w:t>
            </w:r>
          </w:p>
          <w:p w:rsidR="00000000" w:rsidRDefault="00000000">
            <w:pPr>
              <w:pStyle w:val="Titre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Ammerschwihr</w:t>
            </w:r>
          </w:p>
          <w:p w:rsidR="00000000" w:rsidRDefault="00000000">
            <w:pPr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sz w:val="24"/>
              </w:rPr>
              <w:t>Organisé par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Les Amis d’Ammerschwihr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t>et du Kaefferkopf</w:t>
            </w:r>
          </w:p>
          <w:p w:rsidR="00000000" w:rsidRDefault="00000000">
            <w:pPr>
              <w:rPr>
                <w:rFonts w:ascii="Calibri" w:hAnsi="Calibri" w:cs="Calibri"/>
                <w:sz w:val="18"/>
              </w:rPr>
            </w:pPr>
          </w:p>
          <w:p w:rsidR="00000000" w:rsidRDefault="005E7085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32"/>
              </w:rPr>
              <w:drawing>
                <wp:inline distT="0" distB="0" distL="0" distR="0">
                  <wp:extent cx="449580" cy="266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pStyle w:val="Titre3"/>
              <w:rPr>
                <w:rFonts w:ascii="Calibri" w:hAnsi="Calibri" w:cs="Calibri"/>
                <w:sz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rPr>
                <w:rFonts w:ascii="Calibri" w:hAnsi="Calibri" w:cs="Calibri"/>
                <w:b/>
              </w:rPr>
            </w:pPr>
          </w:p>
          <w:p w:rsidR="00000000" w:rsidRDefault="0000000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32"/>
              </w:rPr>
              <w:t>Invitation offerte par :</w:t>
            </w: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ind w:left="3190"/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pStyle w:val="Titre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Bon pour un verre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Nom :</w:t>
            </w:r>
          </w:p>
          <w:p w:rsidR="00000000" w:rsidRDefault="00000000">
            <w:pPr>
              <w:pStyle w:val="Titre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Prénom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Adresse :</w:t>
            </w: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Mail :</w:t>
            </w:r>
          </w:p>
          <w:p w:rsidR="00000000" w:rsidRDefault="0000000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000000" w:rsidRDefault="00000000">
            <w:pPr>
              <w:rPr>
                <w:rFonts w:ascii="Calibri" w:hAnsi="Calibri" w:cs="Calibri"/>
              </w:rPr>
            </w:pPr>
            <w:r>
              <w:object w:dxaOrig="691" w:dyaOrig="405">
                <v:shape id="_x0000_i1032" type="#_x0000_t75" style="width:34.8pt;height:20.4pt" o:ole="" filled="t">
                  <v:fill color2="black"/>
                  <v:imagedata r:id="rId6" o:title=""/>
                </v:shape>
                <o:OLEObject Type="Embed" ProgID="Word.Picture.8" ShapeID="_x0000_i1032" DrawAspect="Content" ObjectID="_1734517260" r:id="rId9"/>
              </w:object>
            </w:r>
            <w:r>
              <w:rPr>
                <w:rFonts w:ascii="Calibri" w:hAnsi="Calibri" w:cs="Calibri"/>
                <w:sz w:val="24"/>
              </w:rPr>
              <w:t xml:space="preserve">                                                                                                </w:t>
            </w:r>
            <w:r w:rsidR="005E7085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449580" cy="2667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0000">
            <w:pPr>
              <w:jc w:val="center"/>
            </w:pPr>
            <w:r>
              <w:rPr>
                <w:rFonts w:ascii="Calibri" w:hAnsi="Calibri" w:cs="Calibri"/>
              </w:rPr>
              <w:t>Valable pour 1 personne – non cumulable</w:t>
            </w:r>
          </w:p>
        </w:tc>
      </w:tr>
    </w:tbl>
    <w:p w:rsidR="00CA2B47" w:rsidRDefault="00CA2B47"/>
    <w:sectPr w:rsidR="00CA2B47">
      <w:pgSz w:w="11906" w:h="16838"/>
      <w:pgMar w:top="170" w:right="567" w:bottom="142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557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85"/>
    <w:rsid w:val="005E7085"/>
    <w:rsid w:val="00C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EE1B81"/>
  <w15:chartTrackingRefBased/>
  <w15:docId w15:val="{C162C536-32DE-4D35-89D8-51E8125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des</dc:title>
  <dc:subject/>
  <dc:creator>Sick-Dreyer</dc:creator>
  <cp:keywords/>
  <cp:lastModifiedBy>Etienne Dreyer</cp:lastModifiedBy>
  <cp:revision>2</cp:revision>
  <cp:lastPrinted>2019-12-17T16:16:00Z</cp:lastPrinted>
  <dcterms:created xsi:type="dcterms:W3CDTF">2023-01-06T12:35:00Z</dcterms:created>
  <dcterms:modified xsi:type="dcterms:W3CDTF">2023-01-06T12:35:00Z</dcterms:modified>
</cp:coreProperties>
</file>